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92414" w14:textId="041F85EF" w:rsidR="003C3F1A" w:rsidRPr="00276EED" w:rsidRDefault="00F07E0A" w:rsidP="003C3F1A">
      <w:pPr>
        <w:pStyle w:val="Tytu"/>
      </w:pPr>
      <w:r>
        <w:t xml:space="preserve">Adsorpcja molekuł </w:t>
      </w:r>
      <w:r w:rsidRPr="00F07E0A">
        <w:t>Kwas</w:t>
      </w:r>
      <w:r>
        <w:t>U 9-antracenokarboksylowEGO</w:t>
      </w:r>
      <w:r w:rsidRPr="00F07E0A">
        <w:t xml:space="preserve"> </w:t>
      </w:r>
      <w:r>
        <w:t xml:space="preserve">na powierzchni (110) rutylu </w:t>
      </w:r>
    </w:p>
    <w:p w14:paraId="76DA066E" w14:textId="77777777" w:rsidR="003C3F1A" w:rsidRPr="00276EED" w:rsidRDefault="003C3F1A" w:rsidP="003C3F1A">
      <w:pPr>
        <w:pStyle w:val="Tytu"/>
      </w:pPr>
    </w:p>
    <w:p w14:paraId="23DE6305" w14:textId="7B116FCF" w:rsidR="008D1008" w:rsidRPr="008D1008" w:rsidRDefault="008D1008" w:rsidP="003C3F1A">
      <w:pPr>
        <w:pStyle w:val="Nagwek1"/>
        <w:tabs>
          <w:tab w:val="clear" w:pos="284"/>
        </w:tabs>
        <w:spacing w:line="240" w:lineRule="auto"/>
      </w:pPr>
      <w:proofErr w:type="spellStart"/>
      <w:r w:rsidRPr="008D1008">
        <w:t>Lukasz</w:t>
      </w:r>
      <w:proofErr w:type="spellEnd"/>
      <w:r w:rsidRPr="008D1008">
        <w:t xml:space="preserve"> Bodek*, Karolina Buda, Piotr </w:t>
      </w:r>
      <w:proofErr w:type="spellStart"/>
      <w:r w:rsidRPr="008D1008">
        <w:t>Ciochon</w:t>
      </w:r>
      <w:proofErr w:type="spellEnd"/>
      <w:r w:rsidRPr="008D1008">
        <w:t xml:space="preserve">, Bartosz </w:t>
      </w:r>
      <w:proofErr w:type="spellStart"/>
      <w:r w:rsidRPr="008D1008">
        <w:t>Such</w:t>
      </w:r>
      <w:proofErr w:type="spellEnd"/>
      <w:r w:rsidRPr="008D1008">
        <w:t>,*</w:t>
      </w:r>
    </w:p>
    <w:p w14:paraId="158BED7E" w14:textId="25897E13" w:rsidR="003C3F1A" w:rsidRPr="00276EED" w:rsidRDefault="003C3F1A" w:rsidP="003C3F1A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276EED">
        <w:rPr>
          <w:b w:val="0"/>
          <w:vertAlign w:val="superscript"/>
        </w:rPr>
        <w:t>1</w:t>
      </w:r>
      <w:r>
        <w:rPr>
          <w:b w:val="0"/>
        </w:rPr>
        <w:t>Instytut Fizyki im. M. Smoluchowskiego, Uniwersytet Jagielloński</w:t>
      </w:r>
      <w:r w:rsidRPr="00276EED">
        <w:rPr>
          <w:b w:val="0"/>
        </w:rPr>
        <w:t xml:space="preserve">, </w:t>
      </w:r>
      <w:r>
        <w:rPr>
          <w:b w:val="0"/>
        </w:rPr>
        <w:t>ul. Łojasiewicza 11</w:t>
      </w:r>
      <w:r w:rsidRPr="00276EED">
        <w:rPr>
          <w:b w:val="0"/>
        </w:rPr>
        <w:t xml:space="preserve">, </w:t>
      </w:r>
      <w:r w:rsidRPr="004C736B">
        <w:rPr>
          <w:b w:val="0"/>
        </w:rPr>
        <w:t>30</w:t>
      </w:r>
      <w:r>
        <w:rPr>
          <w:b w:val="0"/>
        </w:rPr>
        <w:noBreakHyphen/>
      </w:r>
      <w:r w:rsidRPr="004C736B">
        <w:rPr>
          <w:b w:val="0"/>
        </w:rPr>
        <w:t xml:space="preserve">348 </w:t>
      </w:r>
      <w:r w:rsidRPr="00276EED">
        <w:rPr>
          <w:b w:val="0"/>
        </w:rPr>
        <w:t xml:space="preserve"> </w:t>
      </w:r>
      <w:r>
        <w:rPr>
          <w:b w:val="0"/>
        </w:rPr>
        <w:t>Kraków</w:t>
      </w:r>
    </w:p>
    <w:p w14:paraId="32ABB19A" w14:textId="77777777" w:rsidR="003C3F1A" w:rsidRPr="00276EED" w:rsidRDefault="003C3F1A" w:rsidP="003C3F1A">
      <w:pPr>
        <w:pStyle w:val="Nagwek1"/>
        <w:tabs>
          <w:tab w:val="clear" w:pos="284"/>
        </w:tabs>
        <w:spacing w:line="240" w:lineRule="auto"/>
      </w:pPr>
    </w:p>
    <w:p w14:paraId="7FC937DC" w14:textId="5AF45072" w:rsidR="003C3F1A" w:rsidRPr="008D1008" w:rsidRDefault="003C3F1A" w:rsidP="003C3F1A">
      <w:pPr>
        <w:pStyle w:val="email"/>
        <w:jc w:val="left"/>
      </w:pPr>
      <w:r w:rsidRPr="008D1008">
        <w:rPr>
          <w:vertAlign w:val="superscript"/>
        </w:rPr>
        <w:t>*</w:t>
      </w:r>
      <w:r w:rsidRPr="008D1008">
        <w:t xml:space="preserve">autor korespondencyjny: </w:t>
      </w:r>
      <w:hyperlink r:id="rId7" w:history="1">
        <w:r w:rsidR="008D1008" w:rsidRPr="000C3EAE">
          <w:rPr>
            <w:rStyle w:val="Hipercze"/>
          </w:rPr>
          <w:t>lukasz.bodek@uj.edu.pl</w:t>
        </w:r>
      </w:hyperlink>
      <w:r w:rsidR="008D1008">
        <w:t xml:space="preserve">, </w:t>
      </w:r>
      <w:r w:rsidR="008D1008" w:rsidRPr="008D1008">
        <w:t>bartosz.such@uj.edu.pl</w:t>
      </w:r>
    </w:p>
    <w:p w14:paraId="6570E7BC" w14:textId="77777777" w:rsidR="003C3F1A" w:rsidRPr="008D1008" w:rsidRDefault="003C3F1A" w:rsidP="003C3F1A">
      <w:pPr>
        <w:pStyle w:val="Tekstpodstawowywcity"/>
      </w:pPr>
    </w:p>
    <w:p w14:paraId="6A16117D" w14:textId="145E3CB2" w:rsidR="008C65A3" w:rsidRDefault="003C3F1A">
      <w:r w:rsidRPr="008D1008">
        <w:tab/>
      </w:r>
      <w:r w:rsidR="00AE3DED" w:rsidRPr="00AE3DED">
        <w:rPr>
          <w:color w:val="000000"/>
        </w:rPr>
        <w:t xml:space="preserve">W prezentacji </w:t>
      </w:r>
      <w:bookmarkStart w:id="0" w:name="_GoBack"/>
      <w:bookmarkEnd w:id="0"/>
      <w:r w:rsidR="00AE3DED" w:rsidRPr="00AE3DED">
        <w:rPr>
          <w:color w:val="000000"/>
        </w:rPr>
        <w:t>zostanie zaprezentowany mechanizm adsorpcji moleku</w:t>
      </w:r>
      <w:r w:rsidR="00AE3DED">
        <w:rPr>
          <w:color w:val="000000"/>
        </w:rPr>
        <w:t>ł k</w:t>
      </w:r>
      <w:r w:rsidR="00AE3DED" w:rsidRPr="00AE3DED">
        <w:rPr>
          <w:color w:val="000000"/>
        </w:rPr>
        <w:t>was</w:t>
      </w:r>
      <w:r w:rsidR="00AE3DED">
        <w:rPr>
          <w:color w:val="000000"/>
        </w:rPr>
        <w:t>u 9-antracenokarboksylowego na</w:t>
      </w:r>
      <w:r w:rsidR="008C6186">
        <w:rPr>
          <w:color w:val="000000"/>
        </w:rPr>
        <w:t xml:space="preserve"> </w:t>
      </w:r>
      <w:r w:rsidR="00AE3DED">
        <w:rPr>
          <w:color w:val="000000"/>
        </w:rPr>
        <w:t xml:space="preserve">powierzchni (110) ditlenku tytanu w formie rutylu. </w:t>
      </w:r>
      <w:r w:rsidR="005A0F49">
        <w:rPr>
          <w:color w:val="000000"/>
        </w:rPr>
        <w:t>Molekuły zostały naniesione na powierzchnię w warunkach UHV a otrzymane struktury badano za pomocą skaningowej mikroskopii tunelowej (STM), niskoenergetycznej dyfrakcji elektronów (LEED) oraz temperaturowo programowanej desorpcji (TPD).</w:t>
      </w:r>
      <w:r w:rsidR="006D7687">
        <w:rPr>
          <w:color w:val="000000"/>
        </w:rPr>
        <w:t xml:space="preserve"> </w:t>
      </w:r>
      <w:r w:rsidR="007155B9" w:rsidRPr="007155B9">
        <w:rPr>
          <w:color w:val="000000"/>
        </w:rPr>
        <w:t xml:space="preserve">Po </w:t>
      </w:r>
      <w:r w:rsidR="007155B9">
        <w:rPr>
          <w:color w:val="000000"/>
        </w:rPr>
        <w:t xml:space="preserve">naniesieniu, cząsteczki </w:t>
      </w:r>
      <w:r w:rsidR="007155B9" w:rsidRPr="007155B9">
        <w:rPr>
          <w:color w:val="000000"/>
        </w:rPr>
        <w:t xml:space="preserve">dyfundują preferencyjnie wzdłuż kierunku [001] podłoża. </w:t>
      </w:r>
      <w:r w:rsidR="007155B9">
        <w:rPr>
          <w:color w:val="000000"/>
        </w:rPr>
        <w:t>Tworzone wyspy</w:t>
      </w:r>
      <w:r w:rsidR="007155B9" w:rsidRPr="007155B9">
        <w:rPr>
          <w:color w:val="000000"/>
        </w:rPr>
        <w:t xml:space="preserve"> molekularne są zatem asymetryczne z wydłużeniem wzdłuż kierunku [</w:t>
      </w:r>
      <w:r w:rsidR="007155B9">
        <w:rPr>
          <w:color w:val="000000"/>
        </w:rPr>
        <w:t>-1-1</w:t>
      </w:r>
      <w:r w:rsidR="007155B9" w:rsidRPr="007155B9">
        <w:rPr>
          <w:color w:val="000000"/>
        </w:rPr>
        <w:t>0] i są stabilizowane przez oddziaływani</w:t>
      </w:r>
      <w:r w:rsidR="007155B9">
        <w:rPr>
          <w:color w:val="000000"/>
        </w:rPr>
        <w:t xml:space="preserve">a </w:t>
      </w:r>
      <w:r w:rsidR="007155B9">
        <w:rPr>
          <w:rFonts w:ascii="Symbol" w:hAnsi="Symbol"/>
          <w:color w:val="000000"/>
        </w:rPr>
        <w:t></w:t>
      </w:r>
      <w:r w:rsidR="007155B9">
        <w:rPr>
          <w:rFonts w:ascii="Symbol" w:hAnsi="Symbol"/>
          <w:color w:val="000000"/>
        </w:rPr>
        <w:t></w:t>
      </w:r>
      <w:r w:rsidR="007155B9">
        <w:rPr>
          <w:rFonts w:ascii="Symbol" w:hAnsi="Symbol"/>
          <w:color w:val="000000"/>
        </w:rPr>
        <w:t></w:t>
      </w:r>
      <w:r w:rsidR="007155B9">
        <w:rPr>
          <w:color w:val="000000"/>
        </w:rPr>
        <w:t xml:space="preserve"> </w:t>
      </w:r>
      <w:r w:rsidR="007155B9" w:rsidRPr="007155B9">
        <w:rPr>
          <w:color w:val="000000"/>
        </w:rPr>
        <w:t xml:space="preserve">między </w:t>
      </w:r>
      <w:r w:rsidR="007155B9">
        <w:rPr>
          <w:color w:val="000000"/>
        </w:rPr>
        <w:t>rdzeniami antracenowymi</w:t>
      </w:r>
      <w:r w:rsidR="007155B9" w:rsidRPr="007155B9">
        <w:rPr>
          <w:color w:val="000000"/>
        </w:rPr>
        <w:t>.</w:t>
      </w:r>
      <w:r w:rsidR="007155B9">
        <w:rPr>
          <w:color w:val="000000"/>
        </w:rPr>
        <w:t xml:space="preserve"> </w:t>
      </w:r>
      <w:r w:rsidR="007155B9" w:rsidRPr="007155B9">
        <w:rPr>
          <w:color w:val="000000"/>
        </w:rPr>
        <w:t>Molekularne grupy kotwiczące (karboksylowe) znajdują się nad rzędami tytanu struktury TiO</w:t>
      </w:r>
      <w:r w:rsidR="007155B9" w:rsidRPr="007155B9">
        <w:rPr>
          <w:color w:val="000000"/>
          <w:vertAlign w:val="subscript"/>
        </w:rPr>
        <w:t>2</w:t>
      </w:r>
      <w:r w:rsidR="007155B9" w:rsidRPr="007155B9">
        <w:rPr>
          <w:color w:val="000000"/>
        </w:rPr>
        <w:t xml:space="preserve"> (110), co sugeruje istnienie wiązań O–Ti, obserwowanych dla małych cząsteczek kwasu na tej powierzchni. Cząsteczki tworzą </w:t>
      </w:r>
      <w:r w:rsidR="007155B9">
        <w:rPr>
          <w:color w:val="000000"/>
        </w:rPr>
        <w:t xml:space="preserve">dobrze zorganizowaną </w:t>
      </w:r>
      <w:r w:rsidR="007155B9" w:rsidRPr="007155B9">
        <w:rPr>
          <w:color w:val="000000"/>
        </w:rPr>
        <w:t>strukturę</w:t>
      </w:r>
      <w:r w:rsidR="007155B9">
        <w:rPr>
          <w:color w:val="000000"/>
        </w:rPr>
        <w:t xml:space="preserve"> jodełkową (</w:t>
      </w:r>
      <w:proofErr w:type="spellStart"/>
      <w:r w:rsidR="007155B9">
        <w:rPr>
          <w:color w:val="000000"/>
        </w:rPr>
        <w:t>herringbone</w:t>
      </w:r>
      <w:proofErr w:type="spellEnd"/>
      <w:r w:rsidR="007155B9">
        <w:rPr>
          <w:color w:val="000000"/>
        </w:rPr>
        <w:t>)  o symetrii c-</w:t>
      </w:r>
      <w:r w:rsidR="007155B9" w:rsidRPr="007155B9">
        <w:rPr>
          <w:color w:val="000000"/>
        </w:rPr>
        <w:t>(2 × 2).</w:t>
      </w:r>
      <w:r w:rsidR="007155B9">
        <w:rPr>
          <w:color w:val="000000"/>
        </w:rPr>
        <w:t xml:space="preserve"> </w:t>
      </w:r>
      <w:r w:rsidR="007155B9" w:rsidRPr="007155B9">
        <w:rPr>
          <w:color w:val="000000"/>
        </w:rPr>
        <w:t xml:space="preserve">Po </w:t>
      </w:r>
      <w:r w:rsidR="007155B9">
        <w:rPr>
          <w:color w:val="000000"/>
        </w:rPr>
        <w:t>wygrzaniu w warunkach UHV, nieodwracalna dezorganizacja struktury</w:t>
      </w:r>
      <w:r w:rsidR="007155B9" w:rsidRPr="007155B9">
        <w:rPr>
          <w:color w:val="000000"/>
        </w:rPr>
        <w:t xml:space="preserve"> pojawia się między 150 °C a 200 °C w zależności od pokrycia powierzchni,</w:t>
      </w:r>
      <w:r w:rsidR="007155B9">
        <w:rPr>
          <w:color w:val="000000"/>
        </w:rPr>
        <w:t xml:space="preserve"> jednak</w:t>
      </w:r>
      <w:r w:rsidR="007155B9" w:rsidRPr="007155B9">
        <w:rPr>
          <w:color w:val="000000"/>
        </w:rPr>
        <w:t xml:space="preserve"> bez żadnych oznak desorpcji</w:t>
      </w:r>
      <w:r w:rsidR="007155B9">
        <w:rPr>
          <w:color w:val="000000"/>
        </w:rPr>
        <w:t xml:space="preserve"> molekuł</w:t>
      </w:r>
      <w:r w:rsidR="007155B9" w:rsidRPr="007155B9">
        <w:rPr>
          <w:color w:val="000000"/>
        </w:rPr>
        <w:t>. Dalsze wyżarzanie do około 300 °C prowadzi do pełnej desorpcji</w:t>
      </w:r>
      <w:r w:rsidR="007155B9">
        <w:rPr>
          <w:color w:val="000000"/>
        </w:rPr>
        <w:t xml:space="preserve"> warstwy</w:t>
      </w:r>
      <w:r w:rsidR="007155B9" w:rsidRPr="007155B9">
        <w:rPr>
          <w:color w:val="000000"/>
        </w:rPr>
        <w:t xml:space="preserve">. </w:t>
      </w:r>
      <w:r w:rsidR="007155B9">
        <w:rPr>
          <w:color w:val="000000"/>
        </w:rPr>
        <w:t xml:space="preserve">Badania TPD wskazują, że  </w:t>
      </w:r>
      <w:r w:rsidR="007155B9" w:rsidRPr="007155B9">
        <w:rPr>
          <w:color w:val="000000"/>
        </w:rPr>
        <w:t xml:space="preserve">cząsteczki </w:t>
      </w:r>
      <w:r w:rsidR="007155B9">
        <w:rPr>
          <w:color w:val="000000"/>
        </w:rPr>
        <w:t>k</w:t>
      </w:r>
      <w:r w:rsidR="007155B9" w:rsidRPr="00AE3DED">
        <w:rPr>
          <w:color w:val="000000"/>
        </w:rPr>
        <w:t>was</w:t>
      </w:r>
      <w:r w:rsidR="007155B9">
        <w:rPr>
          <w:color w:val="000000"/>
        </w:rPr>
        <w:t xml:space="preserve">u 9-antracenokarboksylowego </w:t>
      </w:r>
      <w:r w:rsidR="007155B9">
        <w:rPr>
          <w:color w:val="000000"/>
        </w:rPr>
        <w:t xml:space="preserve"> </w:t>
      </w:r>
      <w:r w:rsidR="007155B9" w:rsidRPr="007155B9">
        <w:rPr>
          <w:color w:val="000000"/>
        </w:rPr>
        <w:t>rozkładają się najpierw na powierzchni na pochodne antracenu i kwasu karboksylowego</w:t>
      </w:r>
      <w:r w:rsidR="007155B9">
        <w:rPr>
          <w:color w:val="000000"/>
        </w:rPr>
        <w:t>.</w:t>
      </w:r>
    </w:p>
    <w:sectPr w:rsidR="008C65A3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3C3F1A"/>
    <w:rsid w:val="003E4D51"/>
    <w:rsid w:val="005A0F49"/>
    <w:rsid w:val="006D7687"/>
    <w:rsid w:val="007155B9"/>
    <w:rsid w:val="008A669F"/>
    <w:rsid w:val="008C6186"/>
    <w:rsid w:val="008C65A3"/>
    <w:rsid w:val="008D1008"/>
    <w:rsid w:val="00AE3DED"/>
    <w:rsid w:val="00EF7B9D"/>
    <w:rsid w:val="00F0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  <w:style w:type="character" w:styleId="Hipercze">
    <w:name w:val="Hyperlink"/>
    <w:basedOn w:val="Domylnaczcionkaakapitu"/>
    <w:uiPriority w:val="99"/>
    <w:unhideWhenUsed/>
    <w:rsid w:val="008D1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ukasz.bodek@uj.edu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Bartek S</cp:lastModifiedBy>
  <cp:revision>8</cp:revision>
  <dcterms:created xsi:type="dcterms:W3CDTF">2022-06-08T13:05:00Z</dcterms:created>
  <dcterms:modified xsi:type="dcterms:W3CDTF">2022-06-08T13:35:00Z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